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A60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Благодатненская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:rsidR="004E3078" w:rsidRDefault="00A607CC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Администрации Волновахского района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5069"/>
      </w:tblGrid>
      <w:tr w:rsidR="004E3078" w:rsidTr="004E3078">
        <w:tc>
          <w:tcPr>
            <w:tcW w:w="4765" w:type="dxa"/>
          </w:tcPr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:rsidR="004E3078" w:rsidRPr="004E3078" w:rsidRDefault="00A6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Благодатненская школа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</w:t>
      </w:r>
      <w:r w:rsidR="00A607CC">
        <w:rPr>
          <w:rFonts w:ascii="Times New Roman" w:eastAsia="Times New Roman" w:hAnsi="Times New Roman" w:cs="Times New Roman"/>
          <w:lang w:eastAsia="ru-RU"/>
        </w:rPr>
        <w:t>твенной аккредитации, уставом М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="00A607CC">
        <w:rPr>
          <w:rFonts w:ascii="Times New Roman" w:eastAsia="Times New Roman" w:hAnsi="Times New Roman" w:cs="Times New Roman"/>
          <w:lang w:eastAsia="ru-RU"/>
        </w:rPr>
        <w:t>ОУ «Благодатненская школа</w:t>
      </w:r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4DA" w:rsidRDefault="00EF54DA"/>
    <w:sectPr w:rsidR="00EF54DA" w:rsidSect="005E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E"/>
    <w:rsid w:val="001C4AEE"/>
    <w:rsid w:val="004E3078"/>
    <w:rsid w:val="005E2051"/>
    <w:rsid w:val="00A607CC"/>
    <w:rsid w:val="00E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2</cp:revision>
  <dcterms:created xsi:type="dcterms:W3CDTF">2023-08-29T18:04:00Z</dcterms:created>
  <dcterms:modified xsi:type="dcterms:W3CDTF">2023-08-29T18:04:00Z</dcterms:modified>
</cp:coreProperties>
</file>